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C4" w:rsidRPr="00276F31" w:rsidRDefault="005925C4" w:rsidP="005925C4">
      <w:pPr>
        <w:pStyle w:val="Betarp"/>
        <w:jc w:val="center"/>
        <w:rPr>
          <w:rFonts w:ascii="Book Antiqua" w:hAnsi="Book Antiqua"/>
          <w:b/>
          <w:sz w:val="26"/>
          <w:szCs w:val="26"/>
        </w:rPr>
      </w:pPr>
      <w:bookmarkStart w:id="0" w:name="_Toc308634228"/>
      <w:r w:rsidRPr="00276F31">
        <w:rPr>
          <w:rFonts w:ascii="Book Antiqua" w:hAnsi="Book Antiqua"/>
          <w:b/>
          <w:sz w:val="26"/>
          <w:szCs w:val="26"/>
        </w:rPr>
        <w:t xml:space="preserve">Išoriniai kompiuterio </w:t>
      </w:r>
      <w:bookmarkEnd w:id="0"/>
      <w:r w:rsidR="007250AA">
        <w:rPr>
          <w:rFonts w:ascii="Book Antiqua" w:hAnsi="Book Antiqua"/>
          <w:b/>
          <w:sz w:val="26"/>
          <w:szCs w:val="26"/>
        </w:rPr>
        <w:t>įrenginiai</w:t>
      </w:r>
    </w:p>
    <w:p w:rsidR="005925C4" w:rsidRPr="00276F31" w:rsidRDefault="005925C4" w:rsidP="005925C4">
      <w:pPr>
        <w:pStyle w:val="Betarp"/>
        <w:spacing w:before="240" w:after="120"/>
        <w:jc w:val="both"/>
        <w:rPr>
          <w:rFonts w:ascii="Book Antiqua" w:hAnsi="Book Antiqua"/>
          <w:b/>
          <w:sz w:val="24"/>
          <w:szCs w:val="24"/>
        </w:rPr>
      </w:pPr>
      <w:bookmarkStart w:id="1" w:name="_Toc308634229"/>
      <w:r w:rsidRPr="00276F31">
        <w:rPr>
          <w:rFonts w:ascii="Book Antiqua" w:hAnsi="Book Antiqua"/>
          <w:b/>
          <w:sz w:val="24"/>
          <w:szCs w:val="24"/>
        </w:rPr>
        <w:t xml:space="preserve">Įvedimo </w:t>
      </w:r>
      <w:bookmarkEnd w:id="1"/>
      <w:r w:rsidR="007250AA">
        <w:rPr>
          <w:rFonts w:ascii="Book Antiqua" w:hAnsi="Book Antiqua"/>
          <w:b/>
          <w:sz w:val="24"/>
          <w:szCs w:val="24"/>
        </w:rPr>
        <w:t>įrenginiai</w:t>
      </w:r>
    </w:p>
    <w:p w:rsidR="005925C4" w:rsidRDefault="005925C4" w:rsidP="005925C4">
      <w:pPr>
        <w:pStyle w:val="Betarp"/>
        <w:spacing w:after="200"/>
        <w:jc w:val="both"/>
        <w:rPr>
          <w:rFonts w:ascii="Book Antiqua" w:hAnsi="Book Antiqua"/>
          <w:noProof/>
          <w:sz w:val="24"/>
          <w:szCs w:val="24"/>
          <w:lang w:eastAsia="lt-LT"/>
        </w:rPr>
      </w:pPr>
      <w:r>
        <w:rPr>
          <w:rFonts w:ascii="Book Antiqua" w:hAnsi="Book Antiqua"/>
          <w:sz w:val="24"/>
          <w:szCs w:val="24"/>
        </w:rPr>
        <w:t xml:space="preserve">Įvedimo </w:t>
      </w:r>
      <w:r w:rsidR="007250AA">
        <w:rPr>
          <w:rFonts w:ascii="Book Antiqua" w:hAnsi="Book Antiqua"/>
          <w:sz w:val="24"/>
          <w:szCs w:val="24"/>
        </w:rPr>
        <w:t>įrenginiai</w:t>
      </w:r>
      <w:r>
        <w:rPr>
          <w:rFonts w:ascii="Book Antiqua" w:hAnsi="Book Antiqua"/>
          <w:sz w:val="24"/>
          <w:szCs w:val="24"/>
        </w:rPr>
        <w:t xml:space="preserve"> (klaviatūra, pelė, skaitytuvas, mikrofonas ir kt.) skirti informacijai užkoduoti kompiuteriui suprantama kalba – dvejetainiais kodais.</w:t>
      </w:r>
    </w:p>
    <w:p w:rsidR="00E03CFE" w:rsidRDefault="00E03CFE" w:rsidP="00392E9E">
      <w:pPr>
        <w:pStyle w:val="Betarp"/>
        <w:tabs>
          <w:tab w:val="left" w:pos="999"/>
          <w:tab w:val="center" w:pos="2506"/>
          <w:tab w:val="center" w:pos="4690"/>
          <w:tab w:val="center" w:pos="6299"/>
          <w:tab w:val="center" w:pos="7895"/>
        </w:tabs>
        <w:spacing w:after="200"/>
        <w:jc w:val="both"/>
        <w:rPr>
          <w:rFonts w:ascii="Book Antiqua" w:hAnsi="Book Antiqua"/>
          <w:noProof/>
          <w:sz w:val="24"/>
          <w:szCs w:val="24"/>
          <w:lang w:eastAsia="lt-LT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 wp14:anchorId="539B7F65" wp14:editId="0F733005">
            <wp:extent cx="1671955" cy="709930"/>
            <wp:effectExtent l="0" t="0" r="444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" t="11316" r="2719" b="2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FE" w:rsidRDefault="00E03CFE" w:rsidP="00392E9E">
      <w:pPr>
        <w:pStyle w:val="Betarp"/>
        <w:tabs>
          <w:tab w:val="left" w:pos="999"/>
          <w:tab w:val="center" w:pos="2506"/>
          <w:tab w:val="center" w:pos="4690"/>
          <w:tab w:val="center" w:pos="6299"/>
          <w:tab w:val="center" w:pos="7895"/>
        </w:tabs>
        <w:spacing w:after="200"/>
        <w:jc w:val="both"/>
        <w:rPr>
          <w:rFonts w:ascii="Book Antiqua" w:hAnsi="Book Antiqua"/>
          <w:noProof/>
          <w:sz w:val="24"/>
          <w:szCs w:val="24"/>
          <w:lang w:eastAsia="lt-LT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 wp14:anchorId="2B1D28DE" wp14:editId="18B59F99">
            <wp:extent cx="927735" cy="894080"/>
            <wp:effectExtent l="0" t="0" r="5715" b="1270"/>
            <wp:docPr id="3" name="Paveikslėlis 3" descr="20050729_epson_perfection_3490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50729_epson_perfection_3490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FE" w:rsidRDefault="00E03CFE" w:rsidP="00392E9E">
      <w:pPr>
        <w:pStyle w:val="Betarp"/>
        <w:tabs>
          <w:tab w:val="left" w:pos="999"/>
          <w:tab w:val="center" w:pos="2506"/>
          <w:tab w:val="center" w:pos="4690"/>
          <w:tab w:val="center" w:pos="6299"/>
          <w:tab w:val="center" w:pos="7895"/>
        </w:tabs>
        <w:spacing w:after="200"/>
        <w:jc w:val="both"/>
        <w:rPr>
          <w:rFonts w:ascii="Book Antiqua" w:hAnsi="Book Antiqua"/>
          <w:noProof/>
          <w:sz w:val="24"/>
          <w:szCs w:val="24"/>
          <w:lang w:eastAsia="lt-LT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 wp14:anchorId="3F2CA1A1" wp14:editId="2E416BCA">
            <wp:extent cx="716280" cy="702945"/>
            <wp:effectExtent l="0" t="0" r="7620" b="1905"/>
            <wp:docPr id="4" name="Paveikslėlis 4" descr="mikrof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krofo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2" t="10437" r="18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C4" w:rsidRPr="00341B68" w:rsidRDefault="00E03CFE" w:rsidP="00392E9E">
      <w:pPr>
        <w:pStyle w:val="Betarp"/>
        <w:tabs>
          <w:tab w:val="left" w:pos="999"/>
          <w:tab w:val="center" w:pos="2506"/>
          <w:tab w:val="center" w:pos="4690"/>
          <w:tab w:val="center" w:pos="6299"/>
          <w:tab w:val="center" w:pos="7895"/>
        </w:tabs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 wp14:anchorId="2D28C3C2" wp14:editId="0FEAA99E">
            <wp:extent cx="641350" cy="491490"/>
            <wp:effectExtent l="0" t="0" r="6350" b="381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9" t="6747" r="11523" b="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308634230"/>
    </w:p>
    <w:p w:rsidR="005925C4" w:rsidRPr="00276F31" w:rsidRDefault="005925C4" w:rsidP="005925C4">
      <w:pPr>
        <w:pStyle w:val="Betarp"/>
        <w:spacing w:before="240" w:after="120"/>
        <w:jc w:val="both"/>
        <w:rPr>
          <w:rFonts w:ascii="Book Antiqua" w:hAnsi="Book Antiqua"/>
          <w:b/>
          <w:sz w:val="24"/>
          <w:szCs w:val="24"/>
        </w:rPr>
      </w:pPr>
      <w:r w:rsidRPr="00276F31">
        <w:rPr>
          <w:rFonts w:ascii="Book Antiqua" w:hAnsi="Book Antiqua"/>
          <w:b/>
          <w:sz w:val="24"/>
          <w:szCs w:val="24"/>
        </w:rPr>
        <w:t xml:space="preserve">Išvedimo </w:t>
      </w:r>
      <w:bookmarkEnd w:id="2"/>
      <w:r w:rsidR="007250AA">
        <w:rPr>
          <w:rFonts w:ascii="Book Antiqua" w:hAnsi="Book Antiqua"/>
          <w:b/>
          <w:sz w:val="24"/>
          <w:szCs w:val="24"/>
        </w:rPr>
        <w:t>įrenginiai</w:t>
      </w:r>
    </w:p>
    <w:p w:rsidR="005925C4" w:rsidRDefault="005925C4" w:rsidP="005925C4">
      <w:pPr>
        <w:pStyle w:val="Betarp"/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Kad žmogui būtų patogu naudotis kompiuterio apdorota informacija, išvedimo </w:t>
      </w:r>
      <w:r w:rsidR="007250AA">
        <w:rPr>
          <w:rFonts w:ascii="Book Antiqua" w:hAnsi="Book Antiqua"/>
          <w:sz w:val="24"/>
          <w:szCs w:val="24"/>
        </w:rPr>
        <w:t>įrenginiai</w:t>
      </w:r>
      <w:r>
        <w:rPr>
          <w:rFonts w:ascii="Book Antiqua" w:hAnsi="Book Antiqua"/>
          <w:sz w:val="24"/>
          <w:szCs w:val="24"/>
        </w:rPr>
        <w:t xml:space="preserve"> (monitorius, spausdintuvas, braižytuvas, ausinės, multimedijos projektorius ir kt.) atkoduoja duomenis iš dvejetainio kodo į žmogui suprantamus signalus.</w:t>
      </w:r>
    </w:p>
    <w:p w:rsidR="00E03CFE" w:rsidRDefault="002C75A3" w:rsidP="005925C4">
      <w:pPr>
        <w:pStyle w:val="Betarp"/>
        <w:tabs>
          <w:tab w:val="center" w:pos="910"/>
          <w:tab w:val="center" w:pos="2800"/>
          <w:tab w:val="center" w:pos="5138"/>
          <w:tab w:val="center" w:pos="7069"/>
          <w:tab w:val="center" w:pos="8647"/>
        </w:tabs>
        <w:spacing w:after="200"/>
        <w:jc w:val="both"/>
        <w:rPr>
          <w:rFonts w:ascii="Book Antiqua" w:hAnsi="Book Antiqua"/>
          <w:noProof/>
          <w:sz w:val="24"/>
          <w:szCs w:val="24"/>
          <w:lang w:eastAsia="lt-LT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>
            <wp:extent cx="1091565" cy="1146175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FE" w:rsidRDefault="002C75A3" w:rsidP="005925C4">
      <w:pPr>
        <w:pStyle w:val="Betarp"/>
        <w:tabs>
          <w:tab w:val="center" w:pos="910"/>
          <w:tab w:val="center" w:pos="2800"/>
          <w:tab w:val="center" w:pos="5138"/>
          <w:tab w:val="center" w:pos="7069"/>
          <w:tab w:val="center" w:pos="8647"/>
        </w:tabs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>
            <wp:extent cx="1036955" cy="730250"/>
            <wp:effectExtent l="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0" t="24461" r="11658" b="27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FE" w:rsidRDefault="002C75A3" w:rsidP="005925C4">
      <w:pPr>
        <w:pStyle w:val="Betarp"/>
        <w:tabs>
          <w:tab w:val="center" w:pos="910"/>
          <w:tab w:val="center" w:pos="2800"/>
          <w:tab w:val="center" w:pos="5138"/>
          <w:tab w:val="center" w:pos="7069"/>
          <w:tab w:val="center" w:pos="8647"/>
        </w:tabs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>
            <wp:extent cx="1617345" cy="1091565"/>
            <wp:effectExtent l="0" t="0" r="1905" b="0"/>
            <wp:docPr id="7" name="Paveikslėlis 7" descr="braižytu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ižytuv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1" t="5545" r="16016" b="1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FE" w:rsidRDefault="002C75A3" w:rsidP="005925C4">
      <w:pPr>
        <w:pStyle w:val="Betarp"/>
        <w:tabs>
          <w:tab w:val="center" w:pos="910"/>
          <w:tab w:val="center" w:pos="2800"/>
          <w:tab w:val="center" w:pos="5138"/>
          <w:tab w:val="center" w:pos="7069"/>
          <w:tab w:val="center" w:pos="8647"/>
        </w:tabs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532130" cy="743585"/>
            <wp:effectExtent l="0" t="0" r="1270" b="0"/>
            <wp:docPr id="8" name="Paveikslėlis 8" descr="ausinė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sinė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0" t="3897" r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C33" w:rsidRDefault="002C75A3" w:rsidP="005925C4">
      <w:pPr>
        <w:pStyle w:val="Betarp"/>
        <w:tabs>
          <w:tab w:val="center" w:pos="910"/>
          <w:tab w:val="center" w:pos="2800"/>
          <w:tab w:val="center" w:pos="5138"/>
          <w:tab w:val="center" w:pos="7069"/>
          <w:tab w:val="center" w:pos="8647"/>
        </w:tabs>
        <w:spacing w:after="20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lt-LT"/>
        </w:rPr>
        <w:drawing>
          <wp:inline distT="0" distB="0" distL="0" distR="0">
            <wp:extent cx="1228090" cy="688975"/>
            <wp:effectExtent l="0" t="0" r="0" b="0"/>
            <wp:docPr id="9" name="Paveikslėlis 9" descr="multim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ltimedij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3D" w:rsidRDefault="00F4143D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</w:p>
    <w:p w:rsidR="00582C9F" w:rsidRDefault="00582C9F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  <w:r>
        <w:rPr>
          <w:rFonts w:ascii="Book Antiqua" w:hAnsi="Book Antiqua"/>
          <w:b/>
          <w:smallCaps/>
          <w:noProof/>
          <w:sz w:val="32"/>
          <w:szCs w:val="24"/>
          <w:lang w:eastAsia="lt-LT"/>
        </w:rPr>
        <w:br w:type="page"/>
      </w:r>
    </w:p>
    <w:p w:rsidR="0073149E" w:rsidRDefault="0073149E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  <w:bookmarkStart w:id="3" w:name="_GoBack"/>
      <w:bookmarkEnd w:id="3"/>
      <w:r>
        <w:rPr>
          <w:rFonts w:ascii="Book Antiqua" w:hAnsi="Book Antiqua"/>
          <w:b/>
          <w:smallCaps/>
          <w:noProof/>
          <w:sz w:val="32"/>
          <w:szCs w:val="24"/>
          <w:lang w:eastAsia="lt-LT"/>
        </w:rPr>
        <w:lastRenderedPageBreak/>
        <w:t>Iliustracijų sąrašas</w:t>
      </w:r>
    </w:p>
    <w:p w:rsidR="0073149E" w:rsidRDefault="0073149E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</w:p>
    <w:p w:rsidR="009F3C33" w:rsidRPr="00ED4991" w:rsidRDefault="009F3C33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  <w:r w:rsidRPr="00ED4991">
        <w:rPr>
          <w:rFonts w:ascii="Book Antiqua" w:hAnsi="Book Antiqua"/>
          <w:b/>
          <w:smallCaps/>
          <w:noProof/>
          <w:sz w:val="32"/>
          <w:szCs w:val="24"/>
          <w:lang w:eastAsia="lt-LT"/>
        </w:rPr>
        <w:t>Turinys</w:t>
      </w:r>
    </w:p>
    <w:p w:rsidR="00970F47" w:rsidRDefault="00970F47" w:rsidP="009F3C33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20"/>
          <w:szCs w:val="24"/>
          <w:lang w:eastAsia="lt-LT"/>
        </w:rPr>
      </w:pPr>
    </w:p>
    <w:p w:rsidR="003136B3" w:rsidRPr="008D0F4C" w:rsidRDefault="009F3C33" w:rsidP="00970F47">
      <w:pPr>
        <w:pStyle w:val="Betarp"/>
        <w:spacing w:after="200"/>
        <w:jc w:val="both"/>
        <w:rPr>
          <w:rFonts w:ascii="Book Antiqua" w:hAnsi="Book Antiqua"/>
          <w:b/>
          <w:smallCaps/>
          <w:noProof/>
          <w:sz w:val="32"/>
          <w:szCs w:val="24"/>
          <w:lang w:eastAsia="lt-LT"/>
        </w:rPr>
      </w:pPr>
      <w:r w:rsidRPr="008D0F4C">
        <w:rPr>
          <w:rFonts w:ascii="Book Antiqua" w:hAnsi="Book Antiqua"/>
          <w:b/>
          <w:smallCaps/>
          <w:noProof/>
          <w:sz w:val="32"/>
          <w:szCs w:val="24"/>
          <w:lang w:eastAsia="lt-LT"/>
        </w:rPr>
        <w:t>Dalykinė rodyklė</w:t>
      </w:r>
    </w:p>
    <w:sectPr w:rsidR="003136B3" w:rsidRPr="008D0F4C" w:rsidSect="00105315">
      <w:footerReference w:type="default" r:id="rId1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07" w:rsidRDefault="00C20307" w:rsidP="00A81C18">
      <w:r>
        <w:separator/>
      </w:r>
    </w:p>
  </w:endnote>
  <w:endnote w:type="continuationSeparator" w:id="0">
    <w:p w:rsidR="00C20307" w:rsidRDefault="00C20307" w:rsidP="00A8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E9E" w:rsidRPr="00392E9E" w:rsidRDefault="00392E9E">
    <w:pPr>
      <w:pStyle w:val="Porat"/>
      <w:jc w:val="center"/>
      <w:rPr>
        <w:rFonts w:ascii="Book Antiqua" w:hAnsi="Book Antiqua"/>
      </w:rPr>
    </w:pPr>
    <w:r w:rsidRPr="00392E9E">
      <w:rPr>
        <w:rFonts w:ascii="Book Antiqua" w:hAnsi="Book Antiqua"/>
      </w:rPr>
      <w:fldChar w:fldCharType="begin"/>
    </w:r>
    <w:r w:rsidRPr="00392E9E">
      <w:rPr>
        <w:rFonts w:ascii="Book Antiqua" w:hAnsi="Book Antiqua"/>
      </w:rPr>
      <w:instrText xml:space="preserve"> PAGE   \* MERGEFORMAT </w:instrText>
    </w:r>
    <w:r w:rsidRPr="00392E9E">
      <w:rPr>
        <w:rFonts w:ascii="Book Antiqua" w:hAnsi="Book Antiqua"/>
      </w:rPr>
      <w:fldChar w:fldCharType="separate"/>
    </w:r>
    <w:r w:rsidR="00582C9F">
      <w:rPr>
        <w:rFonts w:ascii="Book Antiqua" w:hAnsi="Book Antiqua"/>
        <w:noProof/>
      </w:rPr>
      <w:t>3</w:t>
    </w:r>
    <w:r w:rsidRPr="00392E9E">
      <w:rPr>
        <w:rFonts w:ascii="Book Antiqua" w:hAnsi="Book Antiqua"/>
      </w:rPr>
      <w:fldChar w:fldCharType="end"/>
    </w:r>
  </w:p>
  <w:p w:rsidR="00392E9E" w:rsidRDefault="00392E9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07" w:rsidRDefault="00C20307" w:rsidP="00A81C18">
      <w:r>
        <w:separator/>
      </w:r>
    </w:p>
  </w:footnote>
  <w:footnote w:type="continuationSeparator" w:id="0">
    <w:p w:rsidR="00C20307" w:rsidRDefault="00C20307" w:rsidP="00A8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18"/>
    <w:rsid w:val="00065FDA"/>
    <w:rsid w:val="000A7B0D"/>
    <w:rsid w:val="00105315"/>
    <w:rsid w:val="00114F08"/>
    <w:rsid w:val="00125927"/>
    <w:rsid w:val="001320CF"/>
    <w:rsid w:val="00151769"/>
    <w:rsid w:val="0016039E"/>
    <w:rsid w:val="001B6B06"/>
    <w:rsid w:val="001C6C46"/>
    <w:rsid w:val="001D7013"/>
    <w:rsid w:val="002662CA"/>
    <w:rsid w:val="00276F31"/>
    <w:rsid w:val="002C75A3"/>
    <w:rsid w:val="00301B4B"/>
    <w:rsid w:val="003136B3"/>
    <w:rsid w:val="00344250"/>
    <w:rsid w:val="00392E9E"/>
    <w:rsid w:val="00405DC2"/>
    <w:rsid w:val="00410B98"/>
    <w:rsid w:val="004A6E41"/>
    <w:rsid w:val="00582C9F"/>
    <w:rsid w:val="005925C4"/>
    <w:rsid w:val="005B0872"/>
    <w:rsid w:val="005E37D6"/>
    <w:rsid w:val="0060623E"/>
    <w:rsid w:val="006C3101"/>
    <w:rsid w:val="007250AA"/>
    <w:rsid w:val="0073149E"/>
    <w:rsid w:val="00752575"/>
    <w:rsid w:val="007877E8"/>
    <w:rsid w:val="007D7D23"/>
    <w:rsid w:val="00815C0D"/>
    <w:rsid w:val="0089539B"/>
    <w:rsid w:val="008D0F4C"/>
    <w:rsid w:val="0096633F"/>
    <w:rsid w:val="00970F47"/>
    <w:rsid w:val="00990A81"/>
    <w:rsid w:val="009A6030"/>
    <w:rsid w:val="009C4137"/>
    <w:rsid w:val="009D1403"/>
    <w:rsid w:val="009F3C33"/>
    <w:rsid w:val="00A81C18"/>
    <w:rsid w:val="00AB399A"/>
    <w:rsid w:val="00B82931"/>
    <w:rsid w:val="00BA0D4B"/>
    <w:rsid w:val="00BC4E2D"/>
    <w:rsid w:val="00C16329"/>
    <w:rsid w:val="00C20307"/>
    <w:rsid w:val="00C514EC"/>
    <w:rsid w:val="00CB178F"/>
    <w:rsid w:val="00CB5F6C"/>
    <w:rsid w:val="00CD2E58"/>
    <w:rsid w:val="00D1456A"/>
    <w:rsid w:val="00D33A06"/>
    <w:rsid w:val="00D43362"/>
    <w:rsid w:val="00E03CFE"/>
    <w:rsid w:val="00E650E9"/>
    <w:rsid w:val="00ED4991"/>
    <w:rsid w:val="00F4143D"/>
    <w:rsid w:val="00FC26C1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18A65-7533-4124-91A7-3E6B5C91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1C18"/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81C1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81C1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1C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81C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rat">
    <w:name w:val="footer"/>
    <w:basedOn w:val="prastasis"/>
    <w:link w:val="PoratDiagrama"/>
    <w:uiPriority w:val="99"/>
    <w:unhideWhenUsed/>
    <w:rsid w:val="00A81C18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1C18"/>
  </w:style>
  <w:style w:type="character" w:styleId="Hipersaitas">
    <w:name w:val="Hyperlink"/>
    <w:basedOn w:val="Numatytasispastraiposriftas"/>
    <w:uiPriority w:val="99"/>
    <w:unhideWhenUsed/>
    <w:rsid w:val="00A81C18"/>
    <w:rPr>
      <w:color w:val="0000FF"/>
      <w:u w:val="single"/>
    </w:rPr>
  </w:style>
  <w:style w:type="paragraph" w:styleId="Turinys1">
    <w:name w:val="toc 1"/>
    <w:basedOn w:val="prastasis"/>
    <w:next w:val="prastasis"/>
    <w:autoRedefine/>
    <w:uiPriority w:val="39"/>
    <w:unhideWhenUsed/>
    <w:rsid w:val="00A81C18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Turinys2">
    <w:name w:val="toc 2"/>
    <w:basedOn w:val="prastasis"/>
    <w:next w:val="prastasis"/>
    <w:autoRedefine/>
    <w:uiPriority w:val="39"/>
    <w:unhideWhenUsed/>
    <w:rsid w:val="00A81C18"/>
    <w:pPr>
      <w:spacing w:before="240"/>
    </w:pPr>
    <w:rPr>
      <w:b/>
      <w:bCs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A81C18"/>
    <w:pPr>
      <w:spacing w:after="200"/>
    </w:pPr>
    <w:rPr>
      <w:b/>
      <w:bCs/>
      <w:color w:val="4F81BD"/>
      <w:sz w:val="18"/>
      <w:szCs w:val="18"/>
    </w:rPr>
  </w:style>
  <w:style w:type="paragraph" w:customStyle="1" w:styleId="Rodykl1">
    <w:name w:val="Rodyklė 1"/>
    <w:basedOn w:val="prastasis"/>
    <w:next w:val="prastasis"/>
    <w:autoRedefine/>
    <w:uiPriority w:val="99"/>
    <w:unhideWhenUsed/>
    <w:rsid w:val="00A81C18"/>
    <w:pPr>
      <w:ind w:left="220" w:hanging="220"/>
    </w:pPr>
    <w:rPr>
      <w:sz w:val="18"/>
      <w:szCs w:val="18"/>
    </w:rPr>
  </w:style>
  <w:style w:type="paragraph" w:customStyle="1" w:styleId="Rodyklsantrat">
    <w:name w:val="Rodyklės antraštė"/>
    <w:basedOn w:val="prastasis"/>
    <w:next w:val="Rodykl1"/>
    <w:uiPriority w:val="99"/>
    <w:unhideWhenUsed/>
    <w:rsid w:val="00A81C18"/>
    <w:pPr>
      <w:spacing w:before="240" w:after="120"/>
      <w:jc w:val="center"/>
    </w:pPr>
    <w:rPr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1C1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1C18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A81C18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A81C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81C18"/>
  </w:style>
  <w:style w:type="table" w:styleId="Lentelstinklelis">
    <w:name w:val="Table Grid"/>
    <w:basedOn w:val="prastojilentel"/>
    <w:uiPriority w:val="59"/>
    <w:rsid w:val="00FF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14CB-ACAB-4C5C-8167-71BEC1B6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Vytuolis</cp:lastModifiedBy>
  <cp:revision>4</cp:revision>
  <dcterms:created xsi:type="dcterms:W3CDTF">2020-04-21T06:14:00Z</dcterms:created>
  <dcterms:modified xsi:type="dcterms:W3CDTF">2020-04-21T08:27:00Z</dcterms:modified>
</cp:coreProperties>
</file>